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KeinLeerraum"/>
        <w:rPr>
          <w:rFonts w:ascii="Arial Narrow" w:hAnsi="Arial Narrow"/>
          <w:color w:val="006B65"/>
          <w:szCs w:val="36"/>
        </w:rPr>
      </w:pPr>
    </w:p>
    <w:p>
      <w:pPr>
        <w:pStyle w:val="KeinLeerraum"/>
        <w:rPr>
          <w:rFonts w:ascii="Leelawadee UI" w:hAnsi="Leelawadee UI" w:cs="Leelawadee UI"/>
          <w:color w:val="006B65"/>
          <w:sz w:val="36"/>
          <w:szCs w:val="36"/>
        </w:rPr>
      </w:pPr>
      <w:r>
        <w:rPr>
          <w:rFonts w:ascii="Leelawadee UI" w:hAnsi="Leelawadee UI" w:cs="Leelawadee UI"/>
          <w:color w:val="006B65"/>
          <w:sz w:val="36"/>
          <w:szCs w:val="36"/>
        </w:rPr>
        <w:t>Checkliste für Ihr Projekt im Regionalbudget</w:t>
      </w:r>
    </w:p>
    <w:p>
      <w:pPr>
        <w:pStyle w:val="KeinLeerraum"/>
        <w:spacing w:after="16" w:line="259" w:lineRule="auto"/>
        <w:rPr>
          <w:rFonts w:ascii="Leelawadee UI" w:hAnsi="Leelawadee UI" w:cs="Leelawadee UI"/>
          <w:color w:val="006B65"/>
          <w:szCs w:val="36"/>
        </w:rPr>
      </w:pPr>
    </w:p>
    <w:p>
      <w:pPr>
        <w:pStyle w:val="KeinLeerraum"/>
        <w:spacing w:after="16" w:line="259" w:lineRule="auto"/>
        <w:rPr>
          <w:rFonts w:ascii="Leelawadee UI" w:hAnsi="Leelawadee UI" w:cs="Leelawadee UI"/>
          <w:b/>
          <w:sz w:val="24"/>
          <w:szCs w:val="36"/>
        </w:rPr>
      </w:pPr>
      <w:r>
        <w:rPr>
          <w:rFonts w:ascii="Leelawadee UI" w:hAnsi="Leelawadee UI" w:cs="Leelawadee UI"/>
          <w:color w:val="006B65"/>
          <w:sz w:val="28"/>
          <w:szCs w:val="36"/>
        </w:rPr>
        <w:t>Bewerbungsunterlagen:</w:t>
      </w:r>
      <w:r>
        <w:rPr>
          <w:rFonts w:ascii="Leelawadee UI" w:hAnsi="Leelawadee UI" w:cs="Leelawadee UI"/>
          <w:color w:val="006B65"/>
          <w:sz w:val="28"/>
          <w:szCs w:val="36"/>
        </w:rPr>
        <w:br/>
      </w:r>
    </w:p>
    <w:p>
      <w:pPr>
        <w:pStyle w:val="KeinLeerraum"/>
        <w:spacing w:after="16" w:line="259" w:lineRule="auto"/>
        <w:rPr>
          <w:rFonts w:ascii="Leelawadee UI" w:hAnsi="Leelawadee UI" w:cs="Leelawadee UI"/>
          <w:b/>
          <w:sz w:val="24"/>
          <w:szCs w:val="36"/>
        </w:rPr>
      </w:pPr>
      <w:r>
        <w:rPr>
          <w:rFonts w:ascii="Leelawadee UI" w:hAnsi="Leelawadee UI" w:cs="Leelawadee UI"/>
          <w:b/>
          <w:sz w:val="24"/>
          <w:szCs w:val="36"/>
        </w:rPr>
        <w:t>Adresse für die Einreichung der Unterlagen:</w:t>
      </w:r>
    </w:p>
    <w:p>
      <w:pPr>
        <w:pStyle w:val="KeinLeerraum"/>
        <w:spacing w:after="16" w:line="259" w:lineRule="auto"/>
        <w:rPr>
          <w:rFonts w:ascii="Leelawadee UI" w:hAnsi="Leelawadee UI" w:cs="Leelawadee UI"/>
          <w:sz w:val="24"/>
          <w:szCs w:val="36"/>
        </w:rPr>
      </w:pPr>
      <w:r>
        <w:rPr>
          <w:rFonts w:ascii="Leelawadee UI" w:hAnsi="Leelawadee UI" w:cs="Leelawadee UI"/>
          <w:sz w:val="24"/>
          <w:szCs w:val="36"/>
        </w:rPr>
        <w:t>LEADER Regionalmanagement Mittlerer Schwarzwald e.V.</w:t>
      </w:r>
    </w:p>
    <w:p>
      <w:pPr>
        <w:pStyle w:val="KeinLeerraum"/>
        <w:spacing w:after="16" w:line="259" w:lineRule="auto"/>
        <w:rPr>
          <w:rFonts w:ascii="Leelawadee UI" w:hAnsi="Leelawadee UI" w:cs="Leelawadee UI"/>
          <w:sz w:val="24"/>
          <w:szCs w:val="36"/>
        </w:rPr>
      </w:pPr>
      <w:r>
        <w:rPr>
          <w:rFonts w:ascii="Leelawadee UI" w:hAnsi="Leelawadee UI" w:cs="Leelawadee UI"/>
          <w:sz w:val="24"/>
          <w:szCs w:val="36"/>
        </w:rPr>
        <w:t>Hauptstr. 5</w:t>
      </w:r>
    </w:p>
    <w:p>
      <w:pPr>
        <w:pStyle w:val="KeinLeerraum"/>
        <w:spacing w:after="16" w:line="259" w:lineRule="auto"/>
        <w:rPr>
          <w:rFonts w:ascii="Leelawadee UI" w:hAnsi="Leelawadee UI" w:cs="Leelawadee UI"/>
          <w:sz w:val="24"/>
          <w:szCs w:val="36"/>
        </w:rPr>
      </w:pPr>
      <w:r>
        <w:rPr>
          <w:rFonts w:ascii="Leelawadee UI" w:hAnsi="Leelawadee UI" w:cs="Leelawadee UI"/>
          <w:sz w:val="24"/>
          <w:szCs w:val="36"/>
        </w:rPr>
        <w:t>77761 Schiltach</w:t>
      </w:r>
    </w:p>
    <w:p>
      <w:pPr>
        <w:pStyle w:val="KeinLeerraum"/>
        <w:spacing w:after="16" w:line="259" w:lineRule="auto"/>
        <w:rPr>
          <w:rFonts w:ascii="Leelawadee UI" w:hAnsi="Leelawadee UI" w:cs="Leelawadee UI"/>
          <w:sz w:val="24"/>
          <w:szCs w:val="36"/>
        </w:rPr>
      </w:pPr>
      <w:hyperlink r:id="rId7" w:history="1">
        <w:r>
          <w:rPr>
            <w:rStyle w:val="Hyperlink"/>
            <w:rFonts w:ascii="Leelawadee UI" w:hAnsi="Leelawadee UI" w:cs="Leelawadee UI"/>
            <w:sz w:val="24"/>
            <w:szCs w:val="36"/>
          </w:rPr>
          <w:t>leadermsw@landkreis-rottweil.de</w:t>
        </w:r>
      </w:hyperlink>
      <w:r>
        <w:rPr>
          <w:rFonts w:ascii="Leelawadee UI" w:hAnsi="Leelawadee UI" w:cs="Leelawadee UI"/>
          <w:sz w:val="24"/>
          <w:szCs w:val="36"/>
        </w:rPr>
        <w:t xml:space="preserve">  </w:t>
      </w:r>
    </w:p>
    <w:p>
      <w:pPr>
        <w:pStyle w:val="KeinLeerraum"/>
        <w:spacing w:before="240" w:after="16" w:line="259" w:lineRule="auto"/>
        <w:rPr>
          <w:rFonts w:ascii="Leelawadee UI" w:hAnsi="Leelawadee UI" w:cs="Leelawadee UI"/>
          <w:sz w:val="24"/>
          <w:szCs w:val="36"/>
        </w:rPr>
      </w:pPr>
      <w:r>
        <w:rPr>
          <w:rFonts w:ascii="Leelawadee UI" w:hAnsi="Leelawadee UI" w:cs="Leelawadee UI"/>
          <w:sz w:val="24"/>
          <w:szCs w:val="36"/>
        </w:rPr>
        <w:br/>
      </w:r>
      <w:sdt>
        <w:sdtPr>
          <w:rPr>
            <w:rFonts w:ascii="Leelawadee UI" w:hAnsi="Leelawadee UI" w:cs="Leelawadee UI"/>
            <w:sz w:val="20"/>
            <w:szCs w:val="20"/>
          </w:rPr>
          <w:id w:val="-1606111053"/>
          <w14:checkbox>
            <w14:checked w14:val="0"/>
            <w14:checkedState w14:val="0052" w14:font="Wingdings 2"/>
            <w14:uncheckedState w14:val="2610" w14:font="MS Gothic"/>
          </w14:checkbox>
        </w:sdtPr>
        <w:sdtContent>
          <w:r>
            <w:rPr>
              <w:rFonts w:ascii="Segoe UI Symbol" w:eastAsia="MS Gothic" w:hAnsi="Segoe UI Symbol" w:cs="Segoe UI Symbol"/>
              <w:sz w:val="20"/>
              <w:szCs w:val="20"/>
            </w:rPr>
            <w:t>☐</w:t>
          </w:r>
        </w:sdtContent>
      </w:sdt>
      <w:r>
        <w:rPr>
          <w:rFonts w:ascii="Leelawadee UI" w:hAnsi="Leelawadee UI" w:cs="Leelawadee UI"/>
          <w:sz w:val="24"/>
          <w:szCs w:val="36"/>
        </w:rPr>
        <w:t xml:space="preserve"> Ausgefülltes und unterschriebenes Projektdatenblatt (PDB) - bitte beachten: gemeinsame oder einzelne Vertretungsberechtigung der Unterzeichnenden</w:t>
      </w:r>
    </w:p>
    <w:p>
      <w:pPr>
        <w:pStyle w:val="KeinLeerraum"/>
        <w:spacing w:before="240" w:after="16" w:line="259" w:lineRule="auto"/>
        <w:rPr>
          <w:rFonts w:ascii="Leelawadee UI" w:hAnsi="Leelawadee UI" w:cs="Leelawadee UI"/>
          <w:sz w:val="24"/>
          <w:szCs w:val="36"/>
        </w:rPr>
      </w:pPr>
      <w:sdt>
        <w:sdtPr>
          <w:rPr>
            <w:rFonts w:ascii="Leelawadee UI" w:hAnsi="Leelawadee UI" w:cs="Leelawadee UI"/>
            <w:sz w:val="20"/>
            <w:szCs w:val="20"/>
          </w:rPr>
          <w:id w:val="-1335839542"/>
          <w14:checkbox>
            <w14:checked w14:val="0"/>
            <w14:checkedState w14:val="0052" w14:font="Wingdings 2"/>
            <w14:uncheckedState w14:val="2610" w14:font="MS Gothic"/>
          </w14:checkbox>
        </w:sdtPr>
        <w:sdtContent>
          <w:r>
            <w:rPr>
              <w:rFonts w:ascii="Segoe UI Symbol" w:eastAsia="MS Gothic" w:hAnsi="Segoe UI Symbol" w:cs="Segoe UI Symbol"/>
              <w:sz w:val="20"/>
              <w:szCs w:val="20"/>
            </w:rPr>
            <w:t>☐</w:t>
          </w:r>
        </w:sdtContent>
      </w:sdt>
      <w:r>
        <w:rPr>
          <w:rFonts w:ascii="Leelawadee UI" w:hAnsi="Leelawadee UI" w:cs="Leelawadee UI"/>
          <w:sz w:val="24"/>
          <w:szCs w:val="36"/>
        </w:rPr>
        <w:t xml:space="preserve"> Zwei vergleichbare Angebote zu allen Kostenpositionen (</w:t>
      </w:r>
      <w:r>
        <w:rPr>
          <w:rFonts w:ascii="Leelawadee UI" w:hAnsi="Leelawadee UI" w:cs="Leelawadee UI"/>
          <w:b/>
          <w:sz w:val="24"/>
          <w:szCs w:val="36"/>
        </w:rPr>
        <w:t>für Kommunen gilt:</w:t>
      </w:r>
      <w:r>
        <w:rPr>
          <w:rFonts w:ascii="Leelawadee UI" w:hAnsi="Leelawadee UI" w:cs="Leelawadee UI"/>
          <w:sz w:val="24"/>
          <w:szCs w:val="36"/>
        </w:rPr>
        <w:t xml:space="preserve"> Vorschriften zu Ausschreibung und Vergabe beachten!)</w:t>
      </w:r>
    </w:p>
    <w:p>
      <w:pPr>
        <w:pStyle w:val="KeinLeerraum"/>
        <w:spacing w:before="240" w:after="16" w:line="259" w:lineRule="auto"/>
        <w:rPr>
          <w:rFonts w:ascii="Leelawadee UI" w:hAnsi="Leelawadee UI" w:cs="Leelawadee UI"/>
          <w:sz w:val="24"/>
          <w:szCs w:val="36"/>
        </w:rPr>
      </w:pPr>
      <w:sdt>
        <w:sdtPr>
          <w:rPr>
            <w:rFonts w:ascii="Leelawadee UI" w:hAnsi="Leelawadee UI" w:cs="Leelawadee UI"/>
            <w:sz w:val="20"/>
            <w:szCs w:val="20"/>
          </w:rPr>
          <w:id w:val="1559822218"/>
          <w14:checkbox>
            <w14:checked w14:val="0"/>
            <w14:checkedState w14:val="0052" w14:font="Wingdings 2"/>
            <w14:uncheckedState w14:val="2610" w14:font="MS Gothic"/>
          </w14:checkbox>
        </w:sdtPr>
        <w:sdtContent>
          <w:r>
            <w:rPr>
              <w:rFonts w:ascii="Segoe UI Symbol" w:eastAsia="MS Gothic" w:hAnsi="Segoe UI Symbol" w:cs="Segoe UI Symbol"/>
              <w:sz w:val="20"/>
              <w:szCs w:val="20"/>
            </w:rPr>
            <w:t>☐</w:t>
          </w:r>
        </w:sdtContent>
      </w:sdt>
      <w:r>
        <w:rPr>
          <w:rFonts w:ascii="Leelawadee UI" w:hAnsi="Leelawadee UI" w:cs="Leelawadee UI"/>
          <w:sz w:val="24"/>
          <w:szCs w:val="36"/>
        </w:rPr>
        <w:t xml:space="preserve"> Tabellarische Kostenübersicht (zur Berechnung des beantragten Zuschusses werden die jeweils kostengünstigsten Angebote herangezogen)</w:t>
      </w:r>
    </w:p>
    <w:p>
      <w:pPr>
        <w:pStyle w:val="KeinLeerraum"/>
        <w:spacing w:before="240" w:after="16" w:line="259" w:lineRule="auto"/>
        <w:rPr>
          <w:rFonts w:ascii="Leelawadee UI" w:hAnsi="Leelawadee UI" w:cs="Leelawadee UI"/>
          <w:sz w:val="24"/>
          <w:szCs w:val="36"/>
        </w:rPr>
      </w:pPr>
      <w:sdt>
        <w:sdtPr>
          <w:rPr>
            <w:rFonts w:ascii="Leelawadee UI" w:hAnsi="Leelawadee UI" w:cs="Leelawadee UI"/>
            <w:sz w:val="20"/>
            <w:szCs w:val="20"/>
          </w:rPr>
          <w:id w:val="2110767224"/>
          <w14:checkbox>
            <w14:checked w14:val="0"/>
            <w14:checkedState w14:val="0052" w14:font="Wingdings 2"/>
            <w14:uncheckedState w14:val="2610" w14:font="MS Gothic"/>
          </w14:checkbox>
        </w:sdtPr>
        <w:sdtContent>
          <w:r>
            <w:rPr>
              <w:rFonts w:ascii="Segoe UI Symbol" w:eastAsia="MS Gothic" w:hAnsi="Segoe UI Symbol" w:cs="Segoe UI Symbol"/>
              <w:sz w:val="20"/>
              <w:szCs w:val="20"/>
            </w:rPr>
            <w:t>☐</w:t>
          </w:r>
        </w:sdtContent>
      </w:sdt>
      <w:r>
        <w:rPr>
          <w:rFonts w:ascii="Leelawadee UI" w:hAnsi="Leelawadee UI" w:cs="Leelawadee UI"/>
          <w:sz w:val="24"/>
          <w:szCs w:val="36"/>
        </w:rPr>
        <w:t xml:space="preserve"> Erläuterungen zu den Eigentumsverhältnissen und ggf. schriftliche Absprache mit Eigentümer/in zur Projektumsetzung</w:t>
      </w:r>
    </w:p>
    <w:p>
      <w:pPr>
        <w:pStyle w:val="KeinLeerraum"/>
        <w:spacing w:before="240" w:after="16" w:line="259" w:lineRule="auto"/>
        <w:rPr>
          <w:rFonts w:ascii="Leelawadee UI" w:hAnsi="Leelawadee UI" w:cs="Leelawadee UI"/>
          <w:sz w:val="24"/>
          <w:szCs w:val="24"/>
        </w:rPr>
      </w:pPr>
      <w:sdt>
        <w:sdtPr>
          <w:rPr>
            <w:rFonts w:ascii="Leelawadee UI" w:hAnsi="Leelawadee UI" w:cs="Leelawadee UI"/>
            <w:sz w:val="20"/>
            <w:szCs w:val="20"/>
          </w:rPr>
          <w:id w:val="-60177654"/>
          <w14:checkbox>
            <w14:checked w14:val="0"/>
            <w14:checkedState w14:val="0052" w14:font="Wingdings 2"/>
            <w14:uncheckedState w14:val="2610" w14:font="MS Gothic"/>
          </w14:checkbox>
        </w:sdtPr>
        <w:sdtContent>
          <w:r>
            <w:rPr>
              <w:rFonts w:ascii="Segoe UI Symbol" w:hAnsi="Segoe UI Symbol" w:cs="Segoe UI Symbol"/>
              <w:sz w:val="20"/>
              <w:szCs w:val="20"/>
            </w:rPr>
            <w:t>☐</w:t>
          </w:r>
        </w:sdtContent>
      </w:sdt>
      <w:r>
        <w:rPr>
          <w:rFonts w:ascii="Leelawadee UI" w:hAnsi="Leelawadee UI" w:cs="Leelawadee UI"/>
          <w:sz w:val="20"/>
          <w:szCs w:val="20"/>
        </w:rPr>
        <w:t xml:space="preserve"> </w:t>
      </w:r>
      <w:r>
        <w:rPr>
          <w:rFonts w:ascii="Leelawadee UI" w:hAnsi="Leelawadee UI" w:cs="Leelawadee UI"/>
          <w:sz w:val="24"/>
          <w:szCs w:val="24"/>
        </w:rPr>
        <w:t>Ggf. Genehmigungen (z.B. Nutzungsänderung, Denkmal-/Landschafts-/Naturschutz, Naturpark, Gewässer, Trinkwasserschutz etc.)</w:t>
      </w:r>
    </w:p>
    <w:p>
      <w:pPr>
        <w:pStyle w:val="KeinLeerraum"/>
        <w:spacing w:before="240" w:after="16" w:line="259" w:lineRule="auto"/>
        <w:rPr>
          <w:rFonts w:ascii="Leelawadee UI" w:hAnsi="Leelawadee UI" w:cs="Leelawadee UI"/>
          <w:sz w:val="24"/>
          <w:szCs w:val="20"/>
        </w:rPr>
      </w:pPr>
      <w:sdt>
        <w:sdtPr>
          <w:rPr>
            <w:rFonts w:ascii="Leelawadee UI" w:hAnsi="Leelawadee UI" w:cs="Leelawadee UI"/>
            <w:sz w:val="20"/>
            <w:szCs w:val="20"/>
          </w:rPr>
          <w:id w:val="355847146"/>
          <w14:checkbox>
            <w14:checked w14:val="0"/>
            <w14:checkedState w14:val="0052" w14:font="Wingdings 2"/>
            <w14:uncheckedState w14:val="2610" w14:font="MS Gothic"/>
          </w14:checkbox>
        </w:sdtPr>
        <w:sdtContent>
          <w:r>
            <w:rPr>
              <w:rFonts w:ascii="Segoe UI Symbol" w:hAnsi="Segoe UI Symbol" w:cs="Segoe UI Symbol"/>
              <w:sz w:val="20"/>
              <w:szCs w:val="20"/>
            </w:rPr>
            <w:t>☐</w:t>
          </w:r>
        </w:sdtContent>
      </w:sdt>
      <w:r>
        <w:rPr>
          <w:rFonts w:ascii="Leelawadee UI" w:hAnsi="Leelawadee UI" w:cs="Leelawadee UI"/>
          <w:sz w:val="20"/>
          <w:szCs w:val="20"/>
        </w:rPr>
        <w:t xml:space="preserve"> </w:t>
      </w:r>
      <w:r>
        <w:rPr>
          <w:rFonts w:ascii="Leelawadee UI" w:hAnsi="Leelawadee UI" w:cs="Leelawadee UI"/>
          <w:sz w:val="24"/>
          <w:szCs w:val="20"/>
        </w:rPr>
        <w:t>Ggf. De-</w:t>
      </w:r>
      <w:proofErr w:type="spellStart"/>
      <w:r>
        <w:rPr>
          <w:rFonts w:ascii="Leelawadee UI" w:hAnsi="Leelawadee UI" w:cs="Leelawadee UI"/>
          <w:sz w:val="24"/>
          <w:szCs w:val="20"/>
        </w:rPr>
        <w:t>Minimis</w:t>
      </w:r>
      <w:proofErr w:type="spellEnd"/>
      <w:r>
        <w:rPr>
          <w:rFonts w:ascii="Leelawadee UI" w:hAnsi="Leelawadee UI" w:cs="Leelawadee UI"/>
          <w:sz w:val="24"/>
          <w:szCs w:val="20"/>
        </w:rPr>
        <w:t>-Erklärung</w:t>
      </w:r>
    </w:p>
    <w:p>
      <w:pPr>
        <w:pStyle w:val="KeinLeerraum"/>
        <w:spacing w:before="240" w:after="16" w:line="259" w:lineRule="auto"/>
        <w:rPr>
          <w:rFonts w:ascii="Leelawadee UI" w:hAnsi="Leelawadee UI" w:cs="Leelawadee UI"/>
          <w:sz w:val="24"/>
          <w:szCs w:val="36"/>
        </w:rPr>
      </w:pPr>
      <w:sdt>
        <w:sdtPr>
          <w:rPr>
            <w:rFonts w:ascii="Leelawadee UI" w:eastAsia="Calibri" w:hAnsi="Leelawadee UI" w:cs="Leelawadee UI"/>
            <w:sz w:val="20"/>
            <w:szCs w:val="20"/>
          </w:rPr>
          <w:id w:val="-1941912624"/>
          <w14:checkbox>
            <w14:checked w14:val="0"/>
            <w14:checkedState w14:val="0052" w14:font="Wingdings 2"/>
            <w14:uncheckedState w14:val="2610" w14:font="MS Gothic"/>
          </w14:checkbox>
        </w:sdtPr>
        <w:sdtContent>
          <w:r>
            <w:rPr>
              <w:rFonts w:ascii="Segoe UI Symbol" w:eastAsia="Calibri" w:hAnsi="Segoe UI Symbol" w:cs="Segoe UI Symbol"/>
              <w:sz w:val="20"/>
              <w:szCs w:val="20"/>
            </w:rPr>
            <w:t>☐</w:t>
          </w:r>
        </w:sdtContent>
      </w:sdt>
      <w:r>
        <w:rPr>
          <w:rFonts w:ascii="Leelawadee UI" w:hAnsi="Leelawadee UI" w:cs="Leelawadee UI"/>
          <w:sz w:val="24"/>
          <w:szCs w:val="36"/>
        </w:rPr>
        <w:t xml:space="preserve"> Anlagen zur Vertretungsbefugnis (Auszug Vereinsregister, etc.)</w:t>
      </w:r>
    </w:p>
    <w:p>
      <w:pPr>
        <w:pStyle w:val="KeinLeerraum"/>
        <w:spacing w:before="240" w:after="16" w:line="259" w:lineRule="auto"/>
        <w:rPr>
          <w:rFonts w:ascii="Leelawadee UI" w:hAnsi="Leelawadee UI" w:cs="Leelawadee UI"/>
          <w:sz w:val="24"/>
          <w:szCs w:val="36"/>
        </w:rPr>
      </w:pPr>
      <w:sdt>
        <w:sdtPr>
          <w:rPr>
            <w:rFonts w:ascii="Leelawadee UI" w:hAnsi="Leelawadee UI" w:cs="Leelawadee UI"/>
            <w:sz w:val="20"/>
            <w:szCs w:val="20"/>
          </w:rPr>
          <w:id w:val="1747992735"/>
          <w14:checkbox>
            <w14:checked w14:val="0"/>
            <w14:checkedState w14:val="0052" w14:font="Wingdings 2"/>
            <w14:uncheckedState w14:val="2610" w14:font="MS Gothic"/>
          </w14:checkbox>
        </w:sdtPr>
        <w:sdtContent>
          <w:r>
            <w:rPr>
              <w:rFonts w:ascii="Segoe UI Symbol" w:eastAsia="MS Gothic" w:hAnsi="Segoe UI Symbol" w:cs="Segoe UI Symbol"/>
              <w:sz w:val="20"/>
              <w:szCs w:val="20"/>
            </w:rPr>
            <w:t>☐</w:t>
          </w:r>
        </w:sdtContent>
      </w:sdt>
      <w:r>
        <w:rPr>
          <w:rFonts w:ascii="Leelawadee UI" w:hAnsi="Leelawadee UI" w:cs="Leelawadee UI"/>
          <w:sz w:val="24"/>
          <w:szCs w:val="36"/>
        </w:rPr>
        <w:t xml:space="preserve"> Unterschriebener Beratungsbogen</w:t>
      </w:r>
    </w:p>
    <w:p>
      <w:pPr>
        <w:pStyle w:val="KeinLeerraum"/>
        <w:spacing w:before="240" w:after="16" w:line="259" w:lineRule="auto"/>
        <w:rPr>
          <w:rFonts w:ascii="Leelawadee UI" w:hAnsi="Leelawadee UI" w:cs="Leelawadee UI"/>
          <w:sz w:val="24"/>
          <w:szCs w:val="36"/>
        </w:rPr>
      </w:pPr>
      <w:sdt>
        <w:sdtPr>
          <w:rPr>
            <w:rFonts w:ascii="Leelawadee UI" w:hAnsi="Leelawadee UI" w:cs="Leelawadee UI"/>
            <w:sz w:val="20"/>
            <w:szCs w:val="20"/>
          </w:rPr>
          <w:id w:val="1958520267"/>
          <w14:checkbox>
            <w14:checked w14:val="0"/>
            <w14:checkedState w14:val="0052" w14:font="Wingdings 2"/>
            <w14:uncheckedState w14:val="2610" w14:font="MS Gothic"/>
          </w14:checkbox>
        </w:sdtPr>
        <w:sdtContent>
          <w:r>
            <w:rPr>
              <w:rFonts w:ascii="Segoe UI Symbol" w:eastAsia="MS Gothic" w:hAnsi="Segoe UI Symbol" w:cs="Segoe UI Symbol"/>
              <w:sz w:val="20"/>
              <w:szCs w:val="20"/>
            </w:rPr>
            <w:t>☐</w:t>
          </w:r>
        </w:sdtContent>
      </w:sdt>
      <w:r>
        <w:rPr>
          <w:rFonts w:ascii="Leelawadee UI" w:hAnsi="Leelawadee UI" w:cs="Leelawadee UI"/>
          <w:sz w:val="24"/>
          <w:szCs w:val="36"/>
        </w:rPr>
        <w:t xml:space="preserve"> Unterschriebene Einwilligungserklärung zur Datenverarbeitung</w:t>
      </w:r>
    </w:p>
    <w:p>
      <w:pPr>
        <w:pStyle w:val="KeinLeerraum"/>
        <w:spacing w:after="16" w:line="259" w:lineRule="auto"/>
        <w:jc w:val="both"/>
        <w:rPr>
          <w:rFonts w:ascii="Leelawadee UI" w:hAnsi="Leelawadee UI" w:cs="Leelawadee UI"/>
          <w:sz w:val="24"/>
          <w:szCs w:val="36"/>
        </w:rPr>
      </w:pPr>
      <w:r>
        <w:rPr>
          <w:rFonts w:ascii="Leelawadee UI" w:hAnsi="Leelawadee UI" w:cs="Leelawadee UI"/>
          <w:szCs w:val="36"/>
        </w:rPr>
        <w:br/>
      </w:r>
      <w:r>
        <w:rPr>
          <w:rFonts w:ascii="Leelawadee UI" w:hAnsi="Leelawadee UI" w:cs="Leelawadee UI"/>
          <w:color w:val="006B65"/>
          <w:sz w:val="28"/>
          <w:szCs w:val="36"/>
        </w:rPr>
        <w:t>Umsetzungsphase:</w:t>
      </w:r>
      <w:r>
        <w:rPr>
          <w:rFonts w:ascii="Leelawadee UI" w:hAnsi="Leelawadee UI" w:cs="Leelawadee UI"/>
          <w:color w:val="006B65"/>
          <w:sz w:val="28"/>
          <w:szCs w:val="36"/>
        </w:rPr>
        <w:br/>
      </w:r>
      <w:r>
        <w:rPr>
          <w:rFonts w:ascii="Leelawadee UI" w:hAnsi="Leelawadee UI" w:cs="Leelawadee UI"/>
          <w:sz w:val="24"/>
          <w:szCs w:val="36"/>
        </w:rPr>
        <w:t>Nach dem Ende der Bewerbungsfrist entscheidet der Vorstand des Vereins Regionalentwicklung Mittlerer Schwarzwald e.V. über die Förderung des Projektes. Bei erfolgreicher Bewerbung schließen der Verein und die Projektträgerin/der Projektträger einen privatrechtlichen Vertrag. Es gelten die dort genannten Modalitäten, Kosten- und Finanzierungspläne, Fristen und Auflagen.</w:t>
      </w:r>
    </w:p>
    <w:p>
      <w:pPr>
        <w:pStyle w:val="KeinLeerraum"/>
        <w:spacing w:after="16" w:line="259" w:lineRule="auto"/>
        <w:rPr>
          <w:rFonts w:ascii="Leelawadee UI" w:hAnsi="Leelawadee UI" w:cs="Leelawadee UI"/>
          <w:szCs w:val="36"/>
        </w:rPr>
      </w:pPr>
    </w:p>
    <w:p>
      <w:pPr>
        <w:rPr>
          <w:rFonts w:ascii="Leelawadee UI" w:hAnsi="Leelawadee UI" w:cs="Leelawadee UI"/>
          <w:color w:val="006B65"/>
          <w:sz w:val="28"/>
          <w:szCs w:val="36"/>
        </w:rPr>
      </w:pPr>
    </w:p>
    <w:p>
      <w:pPr>
        <w:rPr>
          <w:rFonts w:ascii="Leelawadee UI" w:hAnsi="Leelawadee UI" w:cs="Leelawadee UI"/>
          <w:color w:val="006B65"/>
          <w:sz w:val="28"/>
          <w:szCs w:val="36"/>
        </w:rPr>
      </w:pPr>
    </w:p>
    <w:p>
      <w:pPr>
        <w:rPr>
          <w:rFonts w:ascii="Leelawadee UI" w:hAnsi="Leelawadee UI" w:cs="Leelawadee UI"/>
          <w:sz w:val="24"/>
          <w:szCs w:val="36"/>
        </w:rPr>
      </w:pPr>
      <w:r>
        <w:rPr>
          <w:rFonts w:ascii="Leelawadee UI" w:hAnsi="Leelawadee UI" w:cs="Leelawadee UI"/>
          <w:color w:val="006B65"/>
          <w:sz w:val="28"/>
          <w:szCs w:val="36"/>
        </w:rPr>
        <w:t>Auszahlungsantrag:</w:t>
      </w:r>
      <w:r>
        <w:rPr>
          <w:rFonts w:ascii="Leelawadee UI" w:hAnsi="Leelawadee UI" w:cs="Leelawadee UI"/>
          <w:color w:val="006B65"/>
          <w:sz w:val="28"/>
          <w:szCs w:val="36"/>
        </w:rPr>
        <w:br/>
      </w:r>
      <w:bookmarkStart w:id="0" w:name="_GoBack"/>
      <w:bookmarkEnd w:id="0"/>
    </w:p>
    <w:p>
      <w:pPr>
        <w:rPr>
          <w:rFonts w:ascii="Leelawadee UI" w:hAnsi="Leelawadee UI" w:cs="Leelawadee UI"/>
          <w:color w:val="006B65"/>
          <w:sz w:val="28"/>
          <w:szCs w:val="36"/>
        </w:rPr>
      </w:pPr>
      <w:r>
        <w:rPr>
          <w:rFonts w:ascii="Leelawadee UI" w:hAnsi="Leelawadee UI" w:cs="Leelawadee UI"/>
          <w:sz w:val="24"/>
          <w:szCs w:val="36"/>
        </w:rPr>
        <w:t xml:space="preserve">Die Projektkosten werden durch den Verein Regionalentwicklung Mittlerer Schwarzwald e.V. erstattet, d.h. der Projektträger finanziert die beantragten Kosten vor und erstellt für die Auszahlung einen Antrag zu dem im Vertrag festgelegten Stichtag. </w:t>
      </w:r>
    </w:p>
    <w:p>
      <w:pPr>
        <w:pStyle w:val="KeinLeerraum"/>
        <w:spacing w:after="16" w:line="259" w:lineRule="auto"/>
        <w:rPr>
          <w:rFonts w:ascii="Leelawadee UI" w:hAnsi="Leelawadee UI" w:cs="Leelawadee UI"/>
          <w:sz w:val="24"/>
          <w:szCs w:val="36"/>
        </w:rPr>
      </w:pPr>
      <w:r>
        <w:rPr>
          <w:rFonts w:ascii="Leelawadee UI" w:hAnsi="Leelawadee UI" w:cs="Leelawadee UI"/>
          <w:szCs w:val="36"/>
        </w:rPr>
        <w:br/>
      </w:r>
      <w:r>
        <w:rPr>
          <w:rFonts w:ascii="Leelawadee UI" w:hAnsi="Leelawadee UI" w:cs="Leelawadee UI"/>
          <w:b/>
          <w:sz w:val="24"/>
          <w:szCs w:val="36"/>
        </w:rPr>
        <w:t>Einzureichen sind:</w:t>
      </w:r>
      <w:r>
        <w:rPr>
          <w:rFonts w:ascii="Leelawadee UI" w:hAnsi="Leelawadee UI" w:cs="Leelawadee UI"/>
          <w:b/>
          <w:sz w:val="24"/>
          <w:szCs w:val="36"/>
        </w:rPr>
        <w:br/>
      </w:r>
      <w:sdt>
        <w:sdtPr>
          <w:rPr>
            <w:rFonts w:ascii="Leelawadee UI" w:hAnsi="Leelawadee UI" w:cs="Leelawadee UI"/>
            <w:sz w:val="24"/>
            <w:szCs w:val="20"/>
          </w:rPr>
          <w:id w:val="1902626145"/>
          <w14:checkbox>
            <w14:checked w14:val="0"/>
            <w14:checkedState w14:val="0052" w14:font="Wingdings 2"/>
            <w14:uncheckedState w14:val="2610" w14:font="MS Gothic"/>
          </w14:checkbox>
        </w:sdtPr>
        <w:sdtContent>
          <w:r>
            <w:rPr>
              <w:rFonts w:ascii="Segoe UI Symbol" w:hAnsi="Segoe UI Symbol" w:cs="Segoe UI Symbol"/>
              <w:sz w:val="24"/>
              <w:szCs w:val="20"/>
            </w:rPr>
            <w:t>☐</w:t>
          </w:r>
        </w:sdtContent>
      </w:sdt>
      <w:r>
        <w:rPr>
          <w:rFonts w:ascii="Leelawadee UI" w:hAnsi="Leelawadee UI" w:cs="Leelawadee UI"/>
          <w:sz w:val="24"/>
          <w:szCs w:val="20"/>
        </w:rPr>
        <w:t xml:space="preserve"> </w:t>
      </w:r>
      <w:r>
        <w:rPr>
          <w:rFonts w:ascii="Leelawadee UI" w:hAnsi="Leelawadee UI" w:cs="Leelawadee UI"/>
          <w:sz w:val="24"/>
          <w:szCs w:val="36"/>
        </w:rPr>
        <w:t>Ausgefüllter Auszahlungsantrag mit Belegliste (das Formular erhalten Sie beim Regionalmanagement)</w:t>
      </w:r>
      <w:r>
        <w:rPr>
          <w:rFonts w:ascii="Leelawadee UI" w:hAnsi="Leelawadee UI" w:cs="Leelawadee UI"/>
          <w:sz w:val="24"/>
          <w:szCs w:val="36"/>
        </w:rPr>
        <w:br/>
      </w:r>
      <w:sdt>
        <w:sdtPr>
          <w:rPr>
            <w:rFonts w:ascii="Leelawadee UI" w:hAnsi="Leelawadee UI" w:cs="Leelawadee UI"/>
            <w:sz w:val="24"/>
            <w:szCs w:val="20"/>
          </w:rPr>
          <w:id w:val="-1075276484"/>
          <w14:checkbox>
            <w14:checked w14:val="0"/>
            <w14:checkedState w14:val="0052" w14:font="Wingdings 2"/>
            <w14:uncheckedState w14:val="2610" w14:font="MS Gothic"/>
          </w14:checkbox>
        </w:sdtPr>
        <w:sdtContent>
          <w:r>
            <w:rPr>
              <w:rFonts w:ascii="Segoe UI Symbol" w:hAnsi="Segoe UI Symbol" w:cs="Segoe UI Symbol"/>
              <w:sz w:val="24"/>
              <w:szCs w:val="20"/>
            </w:rPr>
            <w:t>☐</w:t>
          </w:r>
        </w:sdtContent>
      </w:sdt>
      <w:r>
        <w:rPr>
          <w:rFonts w:ascii="Leelawadee UI" w:hAnsi="Leelawadee UI" w:cs="Leelawadee UI"/>
          <w:sz w:val="24"/>
          <w:szCs w:val="20"/>
        </w:rPr>
        <w:t xml:space="preserve"> </w:t>
      </w:r>
      <w:r>
        <w:rPr>
          <w:rFonts w:ascii="Leelawadee UI" w:hAnsi="Leelawadee UI" w:cs="Leelawadee UI"/>
          <w:sz w:val="24"/>
          <w:szCs w:val="36"/>
        </w:rPr>
        <w:t xml:space="preserve">Originalrechnungen zu allen Belegen </w:t>
      </w:r>
      <w:r>
        <w:rPr>
          <w:rFonts w:ascii="Leelawadee UI" w:hAnsi="Leelawadee UI" w:cs="Leelawadee UI"/>
          <w:b/>
          <w:color w:val="FF0000"/>
          <w:sz w:val="24"/>
          <w:szCs w:val="36"/>
        </w:rPr>
        <w:t>(Kassenbons sind nicht ausreichend!)</w:t>
      </w:r>
      <w:r>
        <w:rPr>
          <w:rFonts w:ascii="Leelawadee UI" w:hAnsi="Leelawadee UI" w:cs="Leelawadee UI"/>
          <w:sz w:val="24"/>
          <w:szCs w:val="36"/>
        </w:rPr>
        <w:br/>
      </w:r>
      <w:sdt>
        <w:sdtPr>
          <w:rPr>
            <w:rFonts w:ascii="Leelawadee UI" w:hAnsi="Leelawadee UI" w:cs="Leelawadee UI"/>
            <w:sz w:val="24"/>
            <w:szCs w:val="20"/>
          </w:rPr>
          <w:id w:val="-2110419532"/>
          <w14:checkbox>
            <w14:checked w14:val="0"/>
            <w14:checkedState w14:val="0052" w14:font="Wingdings 2"/>
            <w14:uncheckedState w14:val="2610" w14:font="MS Gothic"/>
          </w14:checkbox>
        </w:sdtPr>
        <w:sdtContent>
          <w:r>
            <w:rPr>
              <w:rFonts w:ascii="Segoe UI Symbol" w:hAnsi="Segoe UI Symbol" w:cs="Segoe UI Symbol"/>
              <w:sz w:val="24"/>
              <w:szCs w:val="20"/>
            </w:rPr>
            <w:t>☐</w:t>
          </w:r>
        </w:sdtContent>
      </w:sdt>
      <w:r>
        <w:rPr>
          <w:rFonts w:ascii="Leelawadee UI" w:hAnsi="Leelawadee UI" w:cs="Leelawadee UI"/>
          <w:sz w:val="24"/>
          <w:szCs w:val="20"/>
        </w:rPr>
        <w:t xml:space="preserve"> </w:t>
      </w:r>
      <w:r>
        <w:rPr>
          <w:rFonts w:ascii="Leelawadee UI" w:hAnsi="Leelawadee UI" w:cs="Leelawadee UI"/>
          <w:sz w:val="24"/>
          <w:szCs w:val="36"/>
        </w:rPr>
        <w:t>Nachweis der Zahlung (z. B. Kontoauszug)</w:t>
      </w:r>
    </w:p>
    <w:p>
      <w:pPr>
        <w:pStyle w:val="KeinLeerraum"/>
        <w:spacing w:after="16" w:line="259" w:lineRule="auto"/>
        <w:rPr>
          <w:rFonts w:ascii="Leelawadee UI" w:hAnsi="Leelawadee UI" w:cs="Leelawadee UI"/>
          <w:sz w:val="24"/>
          <w:szCs w:val="36"/>
        </w:rPr>
      </w:pPr>
      <w:sdt>
        <w:sdtPr>
          <w:rPr>
            <w:rFonts w:ascii="Leelawadee UI" w:hAnsi="Leelawadee UI" w:cs="Leelawadee UI"/>
            <w:sz w:val="24"/>
            <w:szCs w:val="20"/>
          </w:rPr>
          <w:id w:val="1807356443"/>
          <w14:checkbox>
            <w14:checked w14:val="0"/>
            <w14:checkedState w14:val="0052" w14:font="Wingdings 2"/>
            <w14:uncheckedState w14:val="2610" w14:font="MS Gothic"/>
          </w14:checkbox>
        </w:sdtPr>
        <w:sdtContent>
          <w:r>
            <w:rPr>
              <w:rFonts w:ascii="Segoe UI Symbol" w:hAnsi="Segoe UI Symbol" w:cs="Segoe UI Symbol"/>
              <w:sz w:val="24"/>
              <w:szCs w:val="20"/>
            </w:rPr>
            <w:t>☐</w:t>
          </w:r>
        </w:sdtContent>
      </w:sdt>
      <w:r>
        <w:rPr>
          <w:rFonts w:ascii="Leelawadee UI" w:hAnsi="Leelawadee UI" w:cs="Leelawadee UI"/>
          <w:sz w:val="24"/>
          <w:szCs w:val="20"/>
        </w:rPr>
        <w:t xml:space="preserve"> Ggf. Dokumentation der Eigenleistungen (das Formular erhalten Sie beim Regionalmanagement)</w:t>
      </w:r>
    </w:p>
    <w:p>
      <w:pPr>
        <w:pStyle w:val="KeinLeerraum"/>
        <w:spacing w:after="16" w:line="259" w:lineRule="auto"/>
        <w:rPr>
          <w:rFonts w:ascii="Leelawadee UI" w:hAnsi="Leelawadee UI" w:cs="Leelawadee UI"/>
          <w:sz w:val="24"/>
          <w:szCs w:val="36"/>
        </w:rPr>
      </w:pPr>
      <w:sdt>
        <w:sdtPr>
          <w:rPr>
            <w:rFonts w:ascii="Leelawadee UI" w:hAnsi="Leelawadee UI" w:cs="Leelawadee UI"/>
            <w:sz w:val="24"/>
            <w:szCs w:val="20"/>
          </w:rPr>
          <w:id w:val="-1955776530"/>
          <w14:checkbox>
            <w14:checked w14:val="0"/>
            <w14:checkedState w14:val="0052" w14:font="Wingdings 2"/>
            <w14:uncheckedState w14:val="2610" w14:font="MS Gothic"/>
          </w14:checkbox>
        </w:sdtPr>
        <w:sdtContent>
          <w:r>
            <w:rPr>
              <w:rFonts w:ascii="Segoe UI Symbol" w:hAnsi="Segoe UI Symbol" w:cs="Segoe UI Symbol"/>
              <w:sz w:val="24"/>
              <w:szCs w:val="20"/>
            </w:rPr>
            <w:t>☐</w:t>
          </w:r>
        </w:sdtContent>
      </w:sdt>
      <w:r>
        <w:rPr>
          <w:rFonts w:ascii="Leelawadee UI" w:hAnsi="Leelawadee UI" w:cs="Leelawadee UI"/>
          <w:sz w:val="24"/>
          <w:szCs w:val="20"/>
        </w:rPr>
        <w:t xml:space="preserve"> </w:t>
      </w:r>
      <w:r>
        <w:rPr>
          <w:rFonts w:ascii="Leelawadee UI" w:hAnsi="Leelawadee UI" w:cs="Leelawadee UI"/>
          <w:sz w:val="24"/>
          <w:szCs w:val="36"/>
        </w:rPr>
        <w:t>Sachbericht</w:t>
      </w:r>
    </w:p>
    <w:p>
      <w:pPr>
        <w:pStyle w:val="KeinLeerraum"/>
        <w:spacing w:after="16" w:line="259" w:lineRule="auto"/>
        <w:jc w:val="both"/>
        <w:rPr>
          <w:rFonts w:ascii="Leelawadee UI" w:hAnsi="Leelawadee UI" w:cs="Leelawadee UI"/>
          <w:sz w:val="24"/>
          <w:szCs w:val="36"/>
        </w:rPr>
      </w:pPr>
      <w:r>
        <w:rPr>
          <w:rFonts w:ascii="Leelawadee UI" w:hAnsi="Leelawadee UI" w:cs="Leelawadee UI"/>
          <w:szCs w:val="36"/>
        </w:rPr>
        <w:br/>
      </w:r>
      <w:r>
        <w:rPr>
          <w:rFonts w:ascii="Leelawadee UI" w:hAnsi="Leelawadee UI" w:cs="Leelawadee UI"/>
          <w:color w:val="006B65"/>
          <w:sz w:val="28"/>
          <w:szCs w:val="36"/>
        </w:rPr>
        <w:t>Projektabschluss:</w:t>
      </w:r>
      <w:r>
        <w:rPr>
          <w:rFonts w:ascii="Leelawadee UI" w:hAnsi="Leelawadee UI" w:cs="Leelawadee UI"/>
          <w:color w:val="006B65"/>
          <w:sz w:val="28"/>
          <w:szCs w:val="36"/>
        </w:rPr>
        <w:br/>
      </w:r>
      <w:r>
        <w:rPr>
          <w:rFonts w:ascii="Leelawadee UI" w:hAnsi="Leelawadee UI" w:cs="Leelawadee UI"/>
          <w:sz w:val="24"/>
          <w:szCs w:val="36"/>
        </w:rPr>
        <w:t>Nach der fristgerechten Abgabe des Auszahlungsantrags (= Verwendungsnachweis) wird dieser durch das Regionalmanagement geprüft. Ist das Projekt vertragsgemäß umgesetzt worden, kann der zuvor zur Auszahlung beantragte und bewilligte Zuschuss ausbezahlt werden.</w:t>
      </w:r>
    </w:p>
    <w:sectPr>
      <w:headerReference w:type="default" r:id="rId8"/>
      <w:footerReference w:type="default" r:id="rId9"/>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eelawadee UI" w:hAnsi="Leelawadee UI" w:cs="Leelawadee UI"/>
        <w:sz w:val="20"/>
      </w:rPr>
      <w:id w:val="1603984714"/>
      <w:docPartObj>
        <w:docPartGallery w:val="Page Numbers (Bottom of Page)"/>
        <w:docPartUnique/>
      </w:docPartObj>
    </w:sdtPr>
    <w:sdtContent>
      <w:sdt>
        <w:sdtPr>
          <w:rPr>
            <w:rFonts w:ascii="Leelawadee UI" w:hAnsi="Leelawadee UI" w:cs="Leelawadee UI"/>
            <w:sz w:val="20"/>
          </w:rPr>
          <w:id w:val="-1705238520"/>
          <w:docPartObj>
            <w:docPartGallery w:val="Page Numbers (Top of Page)"/>
            <w:docPartUnique/>
          </w:docPartObj>
        </w:sdtPr>
        <w:sdtContent>
          <w:p>
            <w:pPr>
              <w:pStyle w:val="Fuzeile"/>
              <w:rPr>
                <w:rFonts w:ascii="Leelawadee UI" w:hAnsi="Leelawadee UI" w:cs="Leelawadee UI"/>
                <w:sz w:val="20"/>
              </w:rPr>
            </w:pPr>
            <w:r>
              <w:rPr>
                <w:rFonts w:ascii="Leelawadee UI" w:hAnsi="Leelawadee UI" w:cs="Leelawadee UI"/>
                <w:sz w:val="20"/>
              </w:rPr>
              <w:t xml:space="preserve">Seite </w:t>
            </w:r>
            <w:r>
              <w:rPr>
                <w:rFonts w:ascii="Leelawadee UI" w:hAnsi="Leelawadee UI" w:cs="Leelawadee UI"/>
                <w:b/>
                <w:bCs/>
                <w:szCs w:val="24"/>
              </w:rPr>
              <w:fldChar w:fldCharType="begin"/>
            </w:r>
            <w:r>
              <w:rPr>
                <w:rFonts w:ascii="Leelawadee UI" w:hAnsi="Leelawadee UI" w:cs="Leelawadee UI"/>
                <w:b/>
                <w:bCs/>
                <w:sz w:val="20"/>
              </w:rPr>
              <w:instrText>PAGE</w:instrText>
            </w:r>
            <w:r>
              <w:rPr>
                <w:rFonts w:ascii="Leelawadee UI" w:hAnsi="Leelawadee UI" w:cs="Leelawadee UI"/>
                <w:b/>
                <w:bCs/>
                <w:szCs w:val="24"/>
              </w:rPr>
              <w:fldChar w:fldCharType="separate"/>
            </w:r>
            <w:r>
              <w:rPr>
                <w:rFonts w:ascii="Leelawadee UI" w:hAnsi="Leelawadee UI" w:cs="Leelawadee UI"/>
                <w:b/>
                <w:bCs/>
                <w:noProof/>
                <w:sz w:val="20"/>
              </w:rPr>
              <w:t>2</w:t>
            </w:r>
            <w:r>
              <w:rPr>
                <w:rFonts w:ascii="Leelawadee UI" w:hAnsi="Leelawadee UI" w:cs="Leelawadee UI"/>
                <w:b/>
                <w:bCs/>
                <w:szCs w:val="24"/>
              </w:rPr>
              <w:fldChar w:fldCharType="end"/>
            </w:r>
            <w:r>
              <w:rPr>
                <w:rFonts w:ascii="Leelawadee UI" w:hAnsi="Leelawadee UI" w:cs="Leelawadee UI"/>
                <w:sz w:val="20"/>
              </w:rPr>
              <w:t xml:space="preserve"> von </w:t>
            </w:r>
            <w:r>
              <w:rPr>
                <w:rFonts w:ascii="Leelawadee UI" w:hAnsi="Leelawadee UI" w:cs="Leelawadee UI"/>
                <w:b/>
                <w:bCs/>
                <w:szCs w:val="24"/>
              </w:rPr>
              <w:fldChar w:fldCharType="begin"/>
            </w:r>
            <w:r>
              <w:rPr>
                <w:rFonts w:ascii="Leelawadee UI" w:hAnsi="Leelawadee UI" w:cs="Leelawadee UI"/>
                <w:b/>
                <w:bCs/>
                <w:sz w:val="20"/>
              </w:rPr>
              <w:instrText>NUMPAGES</w:instrText>
            </w:r>
            <w:r>
              <w:rPr>
                <w:rFonts w:ascii="Leelawadee UI" w:hAnsi="Leelawadee UI" w:cs="Leelawadee UI"/>
                <w:b/>
                <w:bCs/>
                <w:szCs w:val="24"/>
              </w:rPr>
              <w:fldChar w:fldCharType="separate"/>
            </w:r>
            <w:r>
              <w:rPr>
                <w:rFonts w:ascii="Leelawadee UI" w:hAnsi="Leelawadee UI" w:cs="Leelawadee UI"/>
                <w:b/>
                <w:bCs/>
                <w:noProof/>
                <w:sz w:val="20"/>
              </w:rPr>
              <w:t>2</w:t>
            </w:r>
            <w:r>
              <w:rPr>
                <w:rFonts w:ascii="Leelawadee UI" w:hAnsi="Leelawadee UI" w:cs="Leelawadee UI"/>
                <w:b/>
                <w:bCs/>
                <w:szCs w:val="24"/>
              </w:rPr>
              <w:fldChar w:fldCharType="end"/>
            </w:r>
          </w:p>
        </w:sdtContent>
      </w:sdt>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ascii="Leelawadee UI" w:hAnsi="Leelawadee UI" w:cs="Leelawadee UI"/>
        <w:b/>
        <w:sz w:val="28"/>
      </w:rPr>
    </w:pPr>
    <w:r>
      <w:rPr>
        <w:rFonts w:ascii="Leelawadee UI" w:hAnsi="Leelawadee UI" w:cs="Leelawadee UI"/>
        <w:b/>
        <w:noProof/>
        <w:sz w:val="28"/>
        <w:lang w:eastAsia="de-DE"/>
      </w:rPr>
      <w:drawing>
        <wp:anchor distT="0" distB="0" distL="114300" distR="114300" simplePos="0" relativeHeight="251661312" behindDoc="1" locked="0" layoutInCell="1" allowOverlap="1">
          <wp:simplePos x="0" y="0"/>
          <wp:positionH relativeFrom="column">
            <wp:posOffset>4614545</wp:posOffset>
          </wp:positionH>
          <wp:positionV relativeFrom="paragraph">
            <wp:posOffset>-68580</wp:posOffset>
          </wp:positionV>
          <wp:extent cx="1096645" cy="460375"/>
          <wp:effectExtent l="0" t="0" r="8255" b="0"/>
          <wp:wrapTight wrapText="bothSides">
            <wp:wrapPolygon edited="0">
              <wp:start x="6754" y="0"/>
              <wp:lineTo x="1501" y="11619"/>
              <wp:lineTo x="0" y="16982"/>
              <wp:lineTo x="0" y="19663"/>
              <wp:lineTo x="4127" y="20557"/>
              <wp:lineTo x="17260" y="20557"/>
              <wp:lineTo x="21387" y="19663"/>
              <wp:lineTo x="21387" y="16982"/>
              <wp:lineTo x="20262" y="14301"/>
              <wp:lineTo x="18761" y="9832"/>
              <wp:lineTo x="14633" y="0"/>
              <wp:lineTo x="6754"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100_GR_4C_Ministerien_MEL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645" cy="460375"/>
                  </a:xfrm>
                  <a:prstGeom prst="rect">
                    <a:avLst/>
                  </a:prstGeom>
                </pic:spPr>
              </pic:pic>
            </a:graphicData>
          </a:graphic>
          <wp14:sizeRelH relativeFrom="margin">
            <wp14:pctWidth>0</wp14:pctWidth>
          </wp14:sizeRelH>
          <wp14:sizeRelV relativeFrom="margin">
            <wp14:pctHeight>0</wp14:pctHeight>
          </wp14:sizeRelV>
        </wp:anchor>
      </w:drawing>
    </w:r>
    <w:r>
      <w:rPr>
        <w:rFonts w:ascii="Leelawadee UI" w:hAnsi="Leelawadee UI" w:cs="Leelawadee UI"/>
        <w:b/>
        <w:noProof/>
        <w:sz w:val="28"/>
        <w:lang w:eastAsia="de-DE"/>
      </w:rPr>
      <w:drawing>
        <wp:anchor distT="0" distB="0" distL="114300" distR="114300" simplePos="0" relativeHeight="251662336" behindDoc="1" locked="0" layoutInCell="1" allowOverlap="1">
          <wp:simplePos x="0" y="0"/>
          <wp:positionH relativeFrom="margin">
            <wp:posOffset>3205480</wp:posOffset>
          </wp:positionH>
          <wp:positionV relativeFrom="paragraph">
            <wp:posOffset>-87630</wp:posOffset>
          </wp:positionV>
          <wp:extent cx="1295400" cy="490220"/>
          <wp:effectExtent l="0" t="0" r="0" b="5080"/>
          <wp:wrapTight wrapText="bothSides">
            <wp:wrapPolygon edited="0">
              <wp:start x="0" y="0"/>
              <wp:lineTo x="0" y="20984"/>
              <wp:lineTo x="21282" y="2098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ader_ms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490220"/>
                  </a:xfrm>
                  <a:prstGeom prst="rect">
                    <a:avLst/>
                  </a:prstGeom>
                </pic:spPr>
              </pic:pic>
            </a:graphicData>
          </a:graphic>
          <wp14:sizeRelH relativeFrom="margin">
            <wp14:pctWidth>0</wp14:pctWidth>
          </wp14:sizeRelH>
          <wp14:sizeRelV relativeFrom="margin">
            <wp14:pctHeight>0</wp14:pctHeight>
          </wp14:sizeRelV>
        </wp:anchor>
      </w:drawing>
    </w:r>
    <w:r>
      <w:rPr>
        <w:rFonts w:ascii="Leelawadee UI" w:hAnsi="Leelawadee UI" w:cs="Leelawadee UI"/>
        <w:b/>
        <w:sz w:val="28"/>
      </w:rPr>
      <w:t>Regionalbudget</w:t>
    </w:r>
  </w:p>
  <w:p>
    <w:pPr>
      <w:pStyle w:val="Kopfzeile"/>
      <w:rPr>
        <w:rFonts w:ascii="Leelawadee UI" w:hAnsi="Leelawadee UI" w:cs="Leelawadee UI"/>
      </w:rPr>
    </w:pPr>
    <w:r>
      <w:rPr>
        <w:rFonts w:ascii="Leelawadee UI" w:hAnsi="Leelawadee UI" w:cs="Leelawadee UI"/>
      </w:rPr>
      <w:t>Frühjahr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679"/>
    <w:multiLevelType w:val="hybridMultilevel"/>
    <w:tmpl w:val="B48499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9C1D93"/>
    <w:multiLevelType w:val="hybridMultilevel"/>
    <w:tmpl w:val="86BC84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FA0DF6"/>
    <w:multiLevelType w:val="hybridMultilevel"/>
    <w:tmpl w:val="A1F608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134673"/>
    <w:multiLevelType w:val="hybridMultilevel"/>
    <w:tmpl w:val="BDEA6F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EB08EB"/>
    <w:multiLevelType w:val="hybridMultilevel"/>
    <w:tmpl w:val="AF90D9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FF11963-4EAE-4821-9064-BD982DC0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KeinLeerraum">
    <w:name w:val="No Spacing"/>
    <w:uiPriority w:val="1"/>
    <w:qFormat/>
    <w:pPr>
      <w:spacing w:after="0" w:line="240" w:lineRule="auto"/>
    </w:p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character" w:customStyle="1" w:styleId="markedcontent">
    <w:name w:val="markedcontent"/>
    <w:basedOn w:val="Absatz-Standardschriftart"/>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adermsw@landkreis-rottwei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Kiefer Julia</dc:creator>
  <cp:keywords/>
  <dc:description/>
  <cp:lastModifiedBy>Kiefer, Julia</cp:lastModifiedBy>
  <cp:revision>6</cp:revision>
  <dcterms:created xsi:type="dcterms:W3CDTF">2022-12-14T08:13:00Z</dcterms:created>
  <dcterms:modified xsi:type="dcterms:W3CDTF">2024-04-25T11:11:00Z</dcterms:modified>
</cp:coreProperties>
</file>